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861D" w14:textId="77777777" w:rsidR="00144F63" w:rsidRPr="00DD61A5" w:rsidRDefault="00144F63" w:rsidP="00042520">
      <w:pPr>
        <w:spacing w:after="0" w:line="240" w:lineRule="auto"/>
        <w:rPr>
          <w:sz w:val="20"/>
          <w:szCs w:val="20"/>
        </w:rPr>
      </w:pPr>
    </w:p>
    <w:p w14:paraId="44BA0079" w14:textId="5B15FB60" w:rsidR="003C64E9" w:rsidRPr="00DD61A5" w:rsidRDefault="003C64E9" w:rsidP="003C64E9">
      <w:pPr>
        <w:spacing w:after="86"/>
        <w:ind w:right="2"/>
        <w:rPr>
          <w:b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sz w:val="20"/>
          <w:szCs w:val="20"/>
        </w:rPr>
        <w:t xml:space="preserve">RESOLUÇÃO Nº </w:t>
      </w:r>
      <w:r w:rsidR="00DD61A5">
        <w:rPr>
          <w:rFonts w:ascii="Times New Roman" w:eastAsia="Times New Roman" w:hAnsi="Times New Roman" w:cs="Times New Roman"/>
          <w:b/>
          <w:sz w:val="20"/>
          <w:szCs w:val="20"/>
        </w:rPr>
        <w:t>447</w:t>
      </w:r>
      <w:r w:rsidRPr="00DD61A5">
        <w:rPr>
          <w:rFonts w:ascii="Times New Roman" w:eastAsia="Times New Roman" w:hAnsi="Times New Roman" w:cs="Times New Roman"/>
          <w:b/>
          <w:sz w:val="20"/>
          <w:szCs w:val="20"/>
        </w:rPr>
        <w:t xml:space="preserve"> DE </w:t>
      </w:r>
      <w:r w:rsidR="00DD61A5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="00277DA8" w:rsidRPr="00DD61A5">
        <w:rPr>
          <w:rFonts w:ascii="Times New Roman" w:eastAsia="Times New Roman" w:hAnsi="Times New Roman" w:cs="Times New Roman"/>
          <w:b/>
          <w:sz w:val="20"/>
          <w:szCs w:val="20"/>
        </w:rPr>
        <w:t xml:space="preserve"> DE JULHO</w:t>
      </w:r>
      <w:r w:rsidRPr="00DD61A5">
        <w:rPr>
          <w:rFonts w:ascii="Times New Roman" w:eastAsia="Times New Roman" w:hAnsi="Times New Roman" w:cs="Times New Roman"/>
          <w:b/>
          <w:sz w:val="20"/>
          <w:szCs w:val="20"/>
        </w:rPr>
        <w:t xml:space="preserve"> DE 2025.</w:t>
      </w:r>
    </w:p>
    <w:p w14:paraId="6D746BD4" w14:textId="77777777" w:rsidR="00277DA8" w:rsidRPr="00DD61A5" w:rsidRDefault="003C64E9" w:rsidP="006378BE">
      <w:pPr>
        <w:spacing w:after="8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143255D" w14:textId="7B8232C3" w:rsidR="00963F84" w:rsidRPr="00DD61A5" w:rsidRDefault="003C64E9" w:rsidP="00277DA8">
      <w:pPr>
        <w:spacing w:after="88"/>
        <w:ind w:left="2124" w:firstLine="708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sz w:val="20"/>
          <w:szCs w:val="20"/>
        </w:rPr>
        <w:t>Ementa:</w:t>
      </w:r>
      <w:r w:rsidRPr="00DD61A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43162" w:rsidRPr="00DD61A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77DA8" w:rsidRPr="00DD61A5">
        <w:rPr>
          <w:rFonts w:ascii="Times New Roman" w:eastAsia="Times New Roman" w:hAnsi="Times New Roman" w:cs="Times New Roman"/>
          <w:bCs/>
          <w:sz w:val="20"/>
          <w:szCs w:val="20"/>
        </w:rPr>
        <w:t>Suprime-se parágrafos e incisos da Resolução 386/2017</w:t>
      </w:r>
    </w:p>
    <w:p w14:paraId="4D95F192" w14:textId="77777777" w:rsidR="00B70189" w:rsidRPr="00DD61A5" w:rsidRDefault="00B70189" w:rsidP="00277DA8">
      <w:pPr>
        <w:spacing w:after="100" w:line="249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5643EB" w14:textId="5FBD0F55" w:rsidR="00810056" w:rsidRPr="00DD61A5" w:rsidRDefault="00277DA8" w:rsidP="00277DA8">
      <w:pPr>
        <w:spacing w:after="100" w:line="249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>A MESA DA CAMARA MUNICIPAL DE ITATIAIA, no uso de suas atribuições legais e com base no §</w:t>
      </w:r>
      <w:r w:rsidR="00DD61A5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º do Art. 132 – do Regimento Interno desta Casa, </w:t>
      </w:r>
    </w:p>
    <w:p w14:paraId="77E003BE" w14:textId="77777777" w:rsidR="00277DA8" w:rsidRPr="00DD61A5" w:rsidRDefault="00277DA8" w:rsidP="00277DA8">
      <w:pPr>
        <w:spacing w:after="100" w:line="249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A924AA" w14:textId="42F9EA82" w:rsidR="00277DA8" w:rsidRPr="00DD61A5" w:rsidRDefault="00277DA8" w:rsidP="00277DA8">
      <w:pPr>
        <w:spacing w:after="100" w:line="249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 E S O L V E:</w:t>
      </w:r>
    </w:p>
    <w:p w14:paraId="16ECA5BB" w14:textId="77777777" w:rsidR="006378BE" w:rsidRPr="00DD61A5" w:rsidRDefault="006378BE" w:rsidP="00777538">
      <w:pPr>
        <w:spacing w:after="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6C2A2B" w14:textId="3C2F5551" w:rsidR="003C64E9" w:rsidRPr="00DD61A5" w:rsidRDefault="003C64E9" w:rsidP="0096230D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Art. 1º -</w:t>
      </w: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77DA8" w:rsidRPr="00DD61A5">
        <w:rPr>
          <w:rFonts w:ascii="Times New Roman" w:eastAsia="Times New Roman" w:hAnsi="Times New Roman" w:cs="Times New Roman"/>
          <w:sz w:val="20"/>
          <w:szCs w:val="20"/>
        </w:rPr>
        <w:t>Fica</w:t>
      </w:r>
      <w:r w:rsidR="00C9231E" w:rsidRPr="00DD61A5">
        <w:rPr>
          <w:rFonts w:ascii="Times New Roman" w:eastAsia="Times New Roman" w:hAnsi="Times New Roman" w:cs="Times New Roman"/>
          <w:sz w:val="20"/>
          <w:szCs w:val="20"/>
        </w:rPr>
        <w:t>m</w:t>
      </w:r>
      <w:r w:rsidR="00277DA8" w:rsidRPr="00DD61A5">
        <w:rPr>
          <w:rFonts w:ascii="Times New Roman" w:eastAsia="Times New Roman" w:hAnsi="Times New Roman" w:cs="Times New Roman"/>
          <w:sz w:val="20"/>
          <w:szCs w:val="20"/>
        </w:rPr>
        <w:t xml:space="preserve"> suprimido</w:t>
      </w:r>
      <w:r w:rsidR="00C9231E" w:rsidRPr="00DD61A5">
        <w:rPr>
          <w:rFonts w:ascii="Times New Roman" w:eastAsia="Times New Roman" w:hAnsi="Times New Roman" w:cs="Times New Roman"/>
          <w:sz w:val="20"/>
          <w:szCs w:val="20"/>
        </w:rPr>
        <w:t xml:space="preserve">s o Inciso XII do Art. 35 e </w:t>
      </w:r>
      <w:r w:rsidR="00277DA8" w:rsidRPr="00DD61A5">
        <w:rPr>
          <w:rFonts w:ascii="Times New Roman" w:eastAsia="Times New Roman" w:hAnsi="Times New Roman" w:cs="Times New Roman"/>
          <w:sz w:val="20"/>
          <w:szCs w:val="20"/>
        </w:rPr>
        <w:t xml:space="preserve">  o</w:t>
      </w:r>
      <w:r w:rsidR="00BD396A" w:rsidRPr="00DD61A5">
        <w:rPr>
          <w:rFonts w:ascii="Times New Roman" w:eastAsia="Times New Roman" w:hAnsi="Times New Roman" w:cs="Times New Roman"/>
          <w:sz w:val="20"/>
          <w:szCs w:val="20"/>
        </w:rPr>
        <w:t xml:space="preserve"> Inciso XII do Art. </w:t>
      </w:r>
      <w:proofErr w:type="gramStart"/>
      <w:r w:rsidR="00BD396A" w:rsidRPr="00DD61A5">
        <w:rPr>
          <w:rFonts w:ascii="Times New Roman" w:eastAsia="Times New Roman" w:hAnsi="Times New Roman" w:cs="Times New Roman"/>
          <w:sz w:val="20"/>
          <w:szCs w:val="20"/>
        </w:rPr>
        <w:t xml:space="preserve">38 </w:t>
      </w:r>
      <w:r w:rsidR="0096230D" w:rsidRPr="00DD61A5">
        <w:rPr>
          <w:rFonts w:ascii="Times New Roman" w:eastAsia="Times New Roman" w:hAnsi="Times New Roman" w:cs="Times New Roman"/>
          <w:sz w:val="20"/>
          <w:szCs w:val="20"/>
        </w:rPr>
        <w:t xml:space="preserve"> da</w:t>
      </w:r>
      <w:proofErr w:type="gramEnd"/>
      <w:r w:rsidR="0096230D" w:rsidRPr="00DD61A5">
        <w:rPr>
          <w:rFonts w:ascii="Times New Roman" w:eastAsia="Times New Roman" w:hAnsi="Times New Roman" w:cs="Times New Roman"/>
          <w:sz w:val="20"/>
          <w:szCs w:val="20"/>
        </w:rPr>
        <w:t xml:space="preserve"> Resolução 386/17;</w:t>
      </w:r>
    </w:p>
    <w:p w14:paraId="4BCE710F" w14:textId="69C9971B" w:rsidR="00516C16" w:rsidRPr="00DD61A5" w:rsidRDefault="00516C16" w:rsidP="00516C16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Art. 2º - </w:t>
      </w:r>
      <w:proofErr w:type="gramStart"/>
      <w:r w:rsidR="00B52B91" w:rsidRPr="00DD61A5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Inciso</w:t>
      </w:r>
      <w:proofErr w:type="gramEnd"/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XXXII  do Art. 38,da Resolução 386/17</w:t>
      </w:r>
      <w:r w:rsidR="00B52B91" w:rsidRPr="00DD61A5">
        <w:rPr>
          <w:rFonts w:ascii="Times New Roman" w:eastAsia="Times New Roman" w:hAnsi="Times New Roman" w:cs="Times New Roman"/>
          <w:sz w:val="20"/>
          <w:szCs w:val="20"/>
        </w:rPr>
        <w:t>, passa a vigorar com a seguinte redação:</w:t>
      </w:r>
    </w:p>
    <w:p w14:paraId="02FA6496" w14:textId="372DA1F9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“Art. 38 – </w:t>
      </w:r>
    </w:p>
    <w:p w14:paraId="35ED6A1E" w14:textId="2D8AEAF6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>..........</w:t>
      </w:r>
    </w:p>
    <w:p w14:paraId="33D4C9EF" w14:textId="0198B576" w:rsidR="00B52B91" w:rsidRPr="00DD61A5" w:rsidRDefault="00B52B91" w:rsidP="00B52B9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           XXXII </w:t>
      </w:r>
      <w:r w:rsidRPr="00DD61A5">
        <w:rPr>
          <w:rFonts w:ascii="Arial" w:hAnsi="Arial" w:cs="Arial"/>
          <w:sz w:val="20"/>
          <w:szCs w:val="20"/>
        </w:rPr>
        <w:t>- assinar documentos da Câmara Municipal sob seu exercício; “</w:t>
      </w:r>
    </w:p>
    <w:p w14:paraId="417B9672" w14:textId="0553B37D" w:rsidR="00B52B91" w:rsidRPr="00DD61A5" w:rsidRDefault="00B52B91" w:rsidP="00516C16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7081C0" w14:textId="7667C850" w:rsidR="00B52B91" w:rsidRPr="00DD61A5" w:rsidRDefault="0096230D" w:rsidP="00B52B91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Art. </w:t>
      </w:r>
      <w:r w:rsidR="00516C16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º </w:t>
      </w:r>
      <w:proofErr w:type="gramStart"/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="00B52B91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="00B52B91" w:rsidRPr="00DD61A5">
        <w:rPr>
          <w:rFonts w:ascii="Times New Roman" w:eastAsia="Times New Roman" w:hAnsi="Times New Roman" w:cs="Times New Roman"/>
          <w:sz w:val="20"/>
          <w:szCs w:val="20"/>
        </w:rPr>
        <w:t>O</w:t>
      </w:r>
      <w:proofErr w:type="gramEnd"/>
      <w:r w:rsidR="00B52B91" w:rsidRPr="00DD61A5">
        <w:rPr>
          <w:rFonts w:ascii="Times New Roman" w:eastAsia="Times New Roman" w:hAnsi="Times New Roman" w:cs="Times New Roman"/>
          <w:sz w:val="20"/>
          <w:szCs w:val="20"/>
        </w:rPr>
        <w:t xml:space="preserve">  Inciso Inciso IV do Art. 46,da Resolução 386/17, passa a vigorar com a seguinte redação:</w:t>
      </w:r>
    </w:p>
    <w:p w14:paraId="79F962F7" w14:textId="1EFF097D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“Art. 46 – </w:t>
      </w:r>
    </w:p>
    <w:p w14:paraId="6F569D08" w14:textId="77777777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>..........</w:t>
      </w:r>
    </w:p>
    <w:p w14:paraId="205948D9" w14:textId="6A860E3A" w:rsidR="00B52B91" w:rsidRPr="00DD61A5" w:rsidRDefault="00B52B91" w:rsidP="00B52B9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           IV </w:t>
      </w:r>
      <w:r w:rsidRPr="00DD61A5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DD61A5">
        <w:rPr>
          <w:rFonts w:ascii="Arial" w:hAnsi="Arial" w:cs="Arial"/>
          <w:sz w:val="20"/>
          <w:szCs w:val="20"/>
        </w:rPr>
        <w:t>assinar</w:t>
      </w:r>
      <w:proofErr w:type="gramEnd"/>
      <w:r w:rsidRPr="00DD61A5">
        <w:rPr>
          <w:rFonts w:ascii="Arial" w:hAnsi="Arial" w:cs="Arial"/>
          <w:sz w:val="20"/>
          <w:szCs w:val="20"/>
        </w:rPr>
        <w:t>, com o Presidente e demais membros da Mesa, todos os papéis nos quais se exijam assinatura da Mesa; “</w:t>
      </w:r>
    </w:p>
    <w:p w14:paraId="3A46828F" w14:textId="1C4C69FA" w:rsidR="00B52B91" w:rsidRPr="00DD61A5" w:rsidRDefault="00B52B91" w:rsidP="00B52B9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9B0804" w14:textId="175A15AF" w:rsidR="00B52B91" w:rsidRPr="00DD61A5" w:rsidRDefault="00B52B91" w:rsidP="00B52B91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Art. 4º </w:t>
      </w:r>
      <w:proofErr w:type="gramStart"/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  </w:t>
      </w:r>
      <w:r w:rsidRPr="00DD61A5">
        <w:rPr>
          <w:rFonts w:ascii="Times New Roman" w:eastAsia="Times New Roman" w:hAnsi="Times New Roman" w:cs="Times New Roman"/>
          <w:sz w:val="20"/>
          <w:szCs w:val="20"/>
        </w:rPr>
        <w:t>O</w:t>
      </w:r>
      <w:proofErr w:type="gramEnd"/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 Inciso Inciso III do Art. 47,da Resolução 386/17, passa a vigorar com a seguinte redação:</w:t>
      </w:r>
    </w:p>
    <w:p w14:paraId="318F37ED" w14:textId="432BF6C9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“Art. 47 – </w:t>
      </w:r>
    </w:p>
    <w:p w14:paraId="5E615AF5" w14:textId="77777777" w:rsidR="00B52B91" w:rsidRPr="00DD61A5" w:rsidRDefault="00B52B91" w:rsidP="00B52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>..........</w:t>
      </w:r>
    </w:p>
    <w:p w14:paraId="7594F9DE" w14:textId="1A597810" w:rsidR="00B52B91" w:rsidRPr="00DD61A5" w:rsidRDefault="00B52B91" w:rsidP="00B52B9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           III </w:t>
      </w:r>
      <w:proofErr w:type="gramStart"/>
      <w:r w:rsidRPr="00DD61A5">
        <w:rPr>
          <w:rFonts w:ascii="Arial" w:hAnsi="Arial" w:cs="Arial"/>
          <w:sz w:val="20"/>
          <w:szCs w:val="20"/>
        </w:rPr>
        <w:t>-  assinar</w:t>
      </w:r>
      <w:proofErr w:type="gramEnd"/>
      <w:r w:rsidRPr="00DD61A5">
        <w:rPr>
          <w:rFonts w:ascii="Arial" w:hAnsi="Arial" w:cs="Arial"/>
          <w:sz w:val="20"/>
          <w:szCs w:val="20"/>
        </w:rPr>
        <w:t xml:space="preserve">, juntamente com o Presidente e demais membros da Mesa, todos os papéis nos quais se exija a assinatura da Mesa; </w:t>
      </w:r>
    </w:p>
    <w:p w14:paraId="57EB5D5E" w14:textId="6F42A252" w:rsidR="00B52B91" w:rsidRPr="00DD61A5" w:rsidRDefault="00B52B91" w:rsidP="00B52B91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2C53071" w14:textId="12073B60" w:rsidR="0096230D" w:rsidRPr="00DD61A5" w:rsidRDefault="0096230D" w:rsidP="0096230D">
      <w:pPr>
        <w:spacing w:after="88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Art. </w:t>
      </w:r>
      <w:r w:rsidR="00B52B91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º </w:t>
      </w:r>
      <w:proofErr w:type="gramStart"/>
      <w:r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 </w:t>
      </w: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Ficam</w:t>
      </w:r>
      <w:proofErr w:type="gramEnd"/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suprimidos os parágrafos 12 e 13 do Art. 86 da Resolução 386/17.</w:t>
      </w:r>
    </w:p>
    <w:p w14:paraId="169ABC71" w14:textId="1E462D71" w:rsidR="006378BE" w:rsidRPr="00DD61A5" w:rsidRDefault="006378BE" w:rsidP="003C64E9">
      <w:pPr>
        <w:spacing w:after="8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3C089A" w14:textId="4889BFF4" w:rsidR="003C64E9" w:rsidRPr="00DD61A5" w:rsidRDefault="0096230D" w:rsidP="009623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            A</w:t>
      </w:r>
      <w:r w:rsidR="003C64E9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rt. </w:t>
      </w:r>
      <w:r w:rsidR="00DD61A5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="003C64E9" w:rsidRPr="00DD61A5">
        <w:rPr>
          <w:rFonts w:ascii="Times New Roman" w:eastAsia="Times New Roman" w:hAnsi="Times New Roman" w:cs="Times New Roman"/>
          <w:b/>
          <w:bCs/>
          <w:sz w:val="20"/>
          <w:szCs w:val="20"/>
        </w:rPr>
        <w:t>º</w:t>
      </w:r>
      <w:r w:rsidR="003C64E9" w:rsidRPr="00DD61A5">
        <w:rPr>
          <w:rFonts w:ascii="Times New Roman" w:eastAsia="Times New Roman" w:hAnsi="Times New Roman" w:cs="Times New Roman"/>
          <w:sz w:val="20"/>
          <w:szCs w:val="20"/>
        </w:rPr>
        <w:t xml:space="preserve"> Essa resolução entrará em vigor na data de sua publicação, revogadas as disposições em contrário.</w:t>
      </w:r>
    </w:p>
    <w:p w14:paraId="286C025A" w14:textId="77777777" w:rsidR="00DD61A5" w:rsidRDefault="00DD61A5" w:rsidP="003C64E9">
      <w:pPr>
        <w:spacing w:after="76" w:line="262" w:lineRule="auto"/>
        <w:ind w:left="1252" w:right="125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FB462CC" w14:textId="48881A76" w:rsidR="003C64E9" w:rsidRPr="00DD61A5" w:rsidRDefault="003C64E9" w:rsidP="003C64E9">
      <w:pPr>
        <w:spacing w:after="76" w:line="262" w:lineRule="auto"/>
        <w:ind w:left="1252" w:right="1255"/>
        <w:jc w:val="center"/>
        <w:rPr>
          <w:sz w:val="20"/>
          <w:szCs w:val="20"/>
        </w:rPr>
      </w:pPr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Itatiaia, </w:t>
      </w:r>
      <w:r w:rsidR="00DD61A5">
        <w:rPr>
          <w:rFonts w:ascii="Times New Roman" w:eastAsia="Times New Roman" w:hAnsi="Times New Roman" w:cs="Times New Roman"/>
          <w:sz w:val="20"/>
          <w:szCs w:val="20"/>
        </w:rPr>
        <w:t>15</w:t>
      </w:r>
      <w:r w:rsidR="0096230D" w:rsidRPr="00DD61A5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gramStart"/>
      <w:r w:rsidR="0096230D" w:rsidRPr="00DD61A5">
        <w:rPr>
          <w:rFonts w:ascii="Times New Roman" w:eastAsia="Times New Roman" w:hAnsi="Times New Roman" w:cs="Times New Roman"/>
          <w:sz w:val="20"/>
          <w:szCs w:val="20"/>
        </w:rPr>
        <w:t>Julho</w:t>
      </w:r>
      <w:proofErr w:type="gramEnd"/>
      <w:r w:rsidRPr="00DD61A5">
        <w:rPr>
          <w:rFonts w:ascii="Times New Roman" w:eastAsia="Times New Roman" w:hAnsi="Times New Roman" w:cs="Times New Roman"/>
          <w:sz w:val="20"/>
          <w:szCs w:val="20"/>
        </w:rPr>
        <w:t xml:space="preserve"> 2025</w:t>
      </w:r>
    </w:p>
    <w:p w14:paraId="36F74E1F" w14:textId="77777777" w:rsidR="00B52B91" w:rsidRPr="00DD61A5" w:rsidRDefault="00B52B91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1B39A5A5" w14:textId="77777777" w:rsidR="00B52B91" w:rsidRPr="00DD61A5" w:rsidRDefault="00B52B91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1F7AD192" w14:textId="77777777" w:rsidR="00B52B91" w:rsidRPr="00DD61A5" w:rsidRDefault="00B52B91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5505F1B7" w14:textId="4ACFC30E" w:rsidR="00090715" w:rsidRPr="00DD61A5" w:rsidRDefault="00090715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>Ver. BRUNO GUIMARÃES DINIZ</w:t>
      </w:r>
    </w:p>
    <w:p w14:paraId="6016E800" w14:textId="77777777" w:rsidR="00090715" w:rsidRPr="00DD61A5" w:rsidRDefault="00090715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 xml:space="preserve">Presidente da Câmara </w:t>
      </w:r>
    </w:p>
    <w:p w14:paraId="69CF35C5" w14:textId="77777777" w:rsidR="00090715" w:rsidRPr="00DD61A5" w:rsidRDefault="00090715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4D4EA460" w14:textId="77777777" w:rsidR="00090715" w:rsidRPr="00DD61A5" w:rsidRDefault="00090715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043A14BB" w14:textId="77777777" w:rsidR="003B5509" w:rsidRPr="00DD61A5" w:rsidRDefault="003B5509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5D04E099" w14:textId="77777777" w:rsidR="00090715" w:rsidRPr="00DD61A5" w:rsidRDefault="00090715" w:rsidP="00090715">
      <w:pPr>
        <w:spacing w:line="240" w:lineRule="auto"/>
        <w:contextualSpacing/>
        <w:jc w:val="center"/>
        <w:rPr>
          <w:rFonts w:ascii="Times New Roman" w:eastAsia="Arial" w:hAnsi="Times New Roman" w:cs="Times New Roman"/>
          <w:bCs/>
          <w:sz w:val="20"/>
          <w:szCs w:val="20"/>
        </w:rPr>
      </w:pPr>
    </w:p>
    <w:p w14:paraId="1F2932BD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>Ver. SILVANO RODRIGUES DA SILVA</w:t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  <w:t xml:space="preserve">      Ver. THIAGO RODRIGUES MOREIRA</w:t>
      </w:r>
    </w:p>
    <w:p w14:paraId="0A8C3862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>1º Vice-Presidente</w:t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  <w:t xml:space="preserve">       2º Vice-Presidente</w:t>
      </w:r>
    </w:p>
    <w:p w14:paraId="405BB229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</w:p>
    <w:p w14:paraId="18CEAF54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</w:p>
    <w:p w14:paraId="4C28FA96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</w:p>
    <w:p w14:paraId="5B223ADC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</w:p>
    <w:p w14:paraId="4B38F91D" w14:textId="77777777" w:rsidR="00090715" w:rsidRPr="00DD61A5" w:rsidRDefault="00090715" w:rsidP="00090715">
      <w:pPr>
        <w:spacing w:line="240" w:lineRule="auto"/>
        <w:contextualSpacing/>
        <w:jc w:val="both"/>
        <w:rPr>
          <w:rFonts w:ascii="Times New Roman" w:eastAsia="Arial" w:hAnsi="Times New Roman" w:cs="Times New Roman"/>
          <w:bCs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>Ver. JOÃO MARCIO ALBINO SILVA</w:t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  <w:t xml:space="preserve">      Ver. VICTOR ALEXANDRE</w:t>
      </w:r>
    </w:p>
    <w:p w14:paraId="63B9BCA7" w14:textId="77777777" w:rsidR="00090715" w:rsidRPr="00DD61A5" w:rsidRDefault="00090715" w:rsidP="00090715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D61A5">
        <w:rPr>
          <w:rFonts w:ascii="Times New Roman" w:eastAsia="Arial" w:hAnsi="Times New Roman" w:cs="Times New Roman"/>
          <w:bCs/>
          <w:sz w:val="20"/>
          <w:szCs w:val="20"/>
        </w:rPr>
        <w:t>1º Secretário</w:t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</w:r>
      <w:r w:rsidRPr="00DD61A5">
        <w:rPr>
          <w:rFonts w:ascii="Times New Roman" w:eastAsia="Arial" w:hAnsi="Times New Roman" w:cs="Times New Roman"/>
          <w:bCs/>
          <w:sz w:val="20"/>
          <w:szCs w:val="20"/>
        </w:rPr>
        <w:tab/>
        <w:t xml:space="preserve">       2º Secretário</w:t>
      </w:r>
    </w:p>
    <w:sectPr w:rsidR="00090715" w:rsidRPr="00DD61A5" w:rsidSect="00090715">
      <w:headerReference w:type="default" r:id="rId7"/>
      <w:footerReference w:type="default" r:id="rId8"/>
      <w:pgSz w:w="11906" w:h="16838"/>
      <w:pgMar w:top="1276" w:right="849" w:bottom="1417" w:left="1560" w:header="680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123DE" w14:textId="77777777" w:rsidR="003A063C" w:rsidRDefault="003A063C" w:rsidP="00042520">
      <w:pPr>
        <w:spacing w:after="0" w:line="240" w:lineRule="auto"/>
      </w:pPr>
      <w:r>
        <w:separator/>
      </w:r>
    </w:p>
  </w:endnote>
  <w:endnote w:type="continuationSeparator" w:id="0">
    <w:p w14:paraId="663C4B5D" w14:textId="77777777" w:rsidR="003A063C" w:rsidRDefault="003A063C" w:rsidP="0004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4997" w14:textId="6D4C8D53" w:rsidR="006B5E2B" w:rsidRPr="006B5E2B" w:rsidRDefault="006B5E2B" w:rsidP="006B5E2B">
    <w:pPr>
      <w:pStyle w:val="Rodap"/>
      <w:jc w:val="center"/>
      <w:rPr>
        <w:sz w:val="20"/>
        <w:szCs w:val="20"/>
      </w:rPr>
    </w:pPr>
    <w:r w:rsidRPr="006B5E2B">
      <w:rPr>
        <w:sz w:val="20"/>
        <w:szCs w:val="20"/>
      </w:rPr>
      <w:t xml:space="preserve">Sede do Poder Legislativo: Av. dos Expedicionários, nº 205, Centro, Itatiaia - RJ | Tel: (24) 3352-2245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40B6" w14:textId="77777777" w:rsidR="003A063C" w:rsidRDefault="003A063C" w:rsidP="00042520">
      <w:pPr>
        <w:spacing w:after="0" w:line="240" w:lineRule="auto"/>
      </w:pPr>
      <w:r>
        <w:separator/>
      </w:r>
    </w:p>
  </w:footnote>
  <w:footnote w:type="continuationSeparator" w:id="0">
    <w:p w14:paraId="0210228E" w14:textId="77777777" w:rsidR="003A063C" w:rsidRDefault="003A063C" w:rsidP="00042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7596" w14:textId="77777777" w:rsidR="00C122DF" w:rsidRDefault="00C122DF" w:rsidP="00C122DF">
    <w:pPr>
      <w:pBdr>
        <w:top w:val="nil"/>
        <w:left w:val="nil"/>
        <w:bottom w:val="nil"/>
        <w:right w:val="nil"/>
        <w:between w:val="nil"/>
      </w:pBdr>
      <w:ind w:left="283"/>
      <w:jc w:val="center"/>
      <w:rPr>
        <w:rFonts w:ascii="Arial Narrow" w:eastAsia="Arial Narrow" w:hAnsi="Arial Narrow" w:cs="Arial Narrow"/>
        <w:b/>
        <w:color w:val="000000"/>
        <w:sz w:val="52"/>
        <w:szCs w:val="52"/>
      </w:rPr>
    </w:pPr>
    <w:r w:rsidRPr="00380C30">
      <w:rPr>
        <w:rFonts w:ascii="Monotype Corsiva" w:hAnsi="Monotype Corsiva"/>
        <w:noProof/>
        <w:sz w:val="56"/>
        <w:szCs w:val="56"/>
      </w:rPr>
      <w:drawing>
        <wp:anchor distT="0" distB="0" distL="114300" distR="114300" simplePos="0" relativeHeight="251659264" behindDoc="1" locked="0" layoutInCell="1" allowOverlap="1" wp14:anchorId="571AF998" wp14:editId="40E63108">
          <wp:simplePos x="0" y="0"/>
          <wp:positionH relativeFrom="column">
            <wp:posOffset>-281940</wp:posOffset>
          </wp:positionH>
          <wp:positionV relativeFrom="paragraph">
            <wp:posOffset>-252095</wp:posOffset>
          </wp:positionV>
          <wp:extent cx="767715" cy="1094740"/>
          <wp:effectExtent l="19050" t="0" r="0" b="0"/>
          <wp:wrapTight wrapText="bothSides">
            <wp:wrapPolygon edited="0">
              <wp:start x="-536" y="0"/>
              <wp:lineTo x="-536" y="21049"/>
              <wp:lineTo x="21439" y="21049"/>
              <wp:lineTo x="21439" y="0"/>
              <wp:lineTo x="-536" y="0"/>
            </wp:wrapPolygon>
          </wp:wrapTight>
          <wp:docPr id="584286261" name="Imagem 584286261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1094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b/>
        <w:color w:val="000000"/>
        <w:sz w:val="52"/>
        <w:szCs w:val="52"/>
      </w:rPr>
      <w:t>CÂMARA MUNICIPAL DE ITATIAIA</w:t>
    </w:r>
  </w:p>
  <w:p w14:paraId="647031FB" w14:textId="11150A5E" w:rsidR="00042520" w:rsidRPr="00C122DF" w:rsidRDefault="00042520" w:rsidP="00C122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E7222"/>
    <w:multiLevelType w:val="hybridMultilevel"/>
    <w:tmpl w:val="11F8B444"/>
    <w:lvl w:ilvl="0" w:tplc="10EC6A32">
      <w:start w:val="4"/>
      <w:numFmt w:val="lowerLetter"/>
      <w:lvlText w:val="%1)"/>
      <w:lvlJc w:val="left"/>
      <w:pPr>
        <w:ind w:left="1637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357" w:hanging="360"/>
      </w:pPr>
    </w:lvl>
    <w:lvl w:ilvl="2" w:tplc="0416001B">
      <w:start w:val="1"/>
      <w:numFmt w:val="lowerRoman"/>
      <w:lvlText w:val="%3."/>
      <w:lvlJc w:val="right"/>
      <w:pPr>
        <w:ind w:left="3077" w:hanging="180"/>
      </w:pPr>
    </w:lvl>
    <w:lvl w:ilvl="3" w:tplc="0416000F">
      <w:start w:val="1"/>
      <w:numFmt w:val="decimal"/>
      <w:lvlText w:val="%4."/>
      <w:lvlJc w:val="left"/>
      <w:pPr>
        <w:ind w:left="3797" w:hanging="360"/>
      </w:pPr>
    </w:lvl>
    <w:lvl w:ilvl="4" w:tplc="04160019">
      <w:start w:val="1"/>
      <w:numFmt w:val="lowerLetter"/>
      <w:lvlText w:val="%5."/>
      <w:lvlJc w:val="left"/>
      <w:pPr>
        <w:ind w:left="4517" w:hanging="360"/>
      </w:pPr>
    </w:lvl>
    <w:lvl w:ilvl="5" w:tplc="0416001B">
      <w:start w:val="1"/>
      <w:numFmt w:val="lowerRoman"/>
      <w:lvlText w:val="%6."/>
      <w:lvlJc w:val="right"/>
      <w:pPr>
        <w:ind w:left="5237" w:hanging="180"/>
      </w:pPr>
    </w:lvl>
    <w:lvl w:ilvl="6" w:tplc="0416000F">
      <w:start w:val="1"/>
      <w:numFmt w:val="decimal"/>
      <w:lvlText w:val="%7."/>
      <w:lvlJc w:val="left"/>
      <w:pPr>
        <w:ind w:left="5957" w:hanging="360"/>
      </w:pPr>
    </w:lvl>
    <w:lvl w:ilvl="7" w:tplc="04160019">
      <w:start w:val="1"/>
      <w:numFmt w:val="lowerLetter"/>
      <w:lvlText w:val="%8."/>
      <w:lvlJc w:val="left"/>
      <w:pPr>
        <w:ind w:left="6677" w:hanging="360"/>
      </w:pPr>
    </w:lvl>
    <w:lvl w:ilvl="8" w:tplc="0416001B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67184357"/>
    <w:multiLevelType w:val="hybridMultilevel"/>
    <w:tmpl w:val="D466C910"/>
    <w:lvl w:ilvl="0" w:tplc="0F0819BC">
      <w:start w:val="1"/>
      <w:numFmt w:val="upperRoman"/>
      <w:lvlText w:val="%1-"/>
      <w:lvlJc w:val="left"/>
      <w:pPr>
        <w:ind w:left="3578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3938" w:hanging="360"/>
      </w:pPr>
    </w:lvl>
    <w:lvl w:ilvl="2" w:tplc="0416001B">
      <w:start w:val="1"/>
      <w:numFmt w:val="lowerRoman"/>
      <w:lvlText w:val="%3."/>
      <w:lvlJc w:val="right"/>
      <w:pPr>
        <w:ind w:left="4658" w:hanging="180"/>
      </w:pPr>
    </w:lvl>
    <w:lvl w:ilvl="3" w:tplc="0416000F">
      <w:start w:val="1"/>
      <w:numFmt w:val="decimal"/>
      <w:lvlText w:val="%4."/>
      <w:lvlJc w:val="left"/>
      <w:pPr>
        <w:ind w:left="5378" w:hanging="360"/>
      </w:pPr>
    </w:lvl>
    <w:lvl w:ilvl="4" w:tplc="04160019">
      <w:start w:val="1"/>
      <w:numFmt w:val="lowerLetter"/>
      <w:lvlText w:val="%5."/>
      <w:lvlJc w:val="left"/>
      <w:pPr>
        <w:ind w:left="6098" w:hanging="360"/>
      </w:pPr>
    </w:lvl>
    <w:lvl w:ilvl="5" w:tplc="0416001B">
      <w:start w:val="1"/>
      <w:numFmt w:val="lowerRoman"/>
      <w:lvlText w:val="%6."/>
      <w:lvlJc w:val="right"/>
      <w:pPr>
        <w:ind w:left="6818" w:hanging="180"/>
      </w:pPr>
    </w:lvl>
    <w:lvl w:ilvl="6" w:tplc="0416000F">
      <w:start w:val="1"/>
      <w:numFmt w:val="decimal"/>
      <w:lvlText w:val="%7."/>
      <w:lvlJc w:val="left"/>
      <w:pPr>
        <w:ind w:left="7538" w:hanging="360"/>
      </w:pPr>
    </w:lvl>
    <w:lvl w:ilvl="7" w:tplc="04160019">
      <w:start w:val="1"/>
      <w:numFmt w:val="lowerLetter"/>
      <w:lvlText w:val="%8."/>
      <w:lvlJc w:val="left"/>
      <w:pPr>
        <w:ind w:left="8258" w:hanging="360"/>
      </w:pPr>
    </w:lvl>
    <w:lvl w:ilvl="8" w:tplc="0416001B">
      <w:start w:val="1"/>
      <w:numFmt w:val="lowerRoman"/>
      <w:lvlText w:val="%9."/>
      <w:lvlJc w:val="right"/>
      <w:pPr>
        <w:ind w:left="8978" w:hanging="180"/>
      </w:pPr>
    </w:lvl>
  </w:abstractNum>
  <w:num w:numId="1" w16cid:durableId="129382935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3720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20"/>
    <w:rsid w:val="00016F4C"/>
    <w:rsid w:val="00030693"/>
    <w:rsid w:val="00032CA4"/>
    <w:rsid w:val="00042520"/>
    <w:rsid w:val="00053D52"/>
    <w:rsid w:val="00082876"/>
    <w:rsid w:val="00090715"/>
    <w:rsid w:val="000C0635"/>
    <w:rsid w:val="000D3BFA"/>
    <w:rsid w:val="000D6B70"/>
    <w:rsid w:val="000F12E2"/>
    <w:rsid w:val="000F21AB"/>
    <w:rsid w:val="0010127C"/>
    <w:rsid w:val="001070AC"/>
    <w:rsid w:val="00107415"/>
    <w:rsid w:val="0012520D"/>
    <w:rsid w:val="0013587F"/>
    <w:rsid w:val="001422D4"/>
    <w:rsid w:val="00144F63"/>
    <w:rsid w:val="001969B7"/>
    <w:rsid w:val="001A61C4"/>
    <w:rsid w:val="001C4018"/>
    <w:rsid w:val="001D478A"/>
    <w:rsid w:val="001D5798"/>
    <w:rsid w:val="001E3D97"/>
    <w:rsid w:val="001F6CB1"/>
    <w:rsid w:val="001F6F6B"/>
    <w:rsid w:val="00200575"/>
    <w:rsid w:val="0020323E"/>
    <w:rsid w:val="0020661B"/>
    <w:rsid w:val="00226B60"/>
    <w:rsid w:val="00262CF0"/>
    <w:rsid w:val="00271C9C"/>
    <w:rsid w:val="00277DA8"/>
    <w:rsid w:val="002A38CF"/>
    <w:rsid w:val="002B1204"/>
    <w:rsid w:val="002E0FF3"/>
    <w:rsid w:val="002E1569"/>
    <w:rsid w:val="002E4DD8"/>
    <w:rsid w:val="002E6439"/>
    <w:rsid w:val="002F1273"/>
    <w:rsid w:val="002F598D"/>
    <w:rsid w:val="00305B00"/>
    <w:rsid w:val="00326F04"/>
    <w:rsid w:val="00366B93"/>
    <w:rsid w:val="003879A3"/>
    <w:rsid w:val="003908E0"/>
    <w:rsid w:val="003A063C"/>
    <w:rsid w:val="003B5509"/>
    <w:rsid w:val="003C64E9"/>
    <w:rsid w:val="003F099D"/>
    <w:rsid w:val="00480C55"/>
    <w:rsid w:val="00482E47"/>
    <w:rsid w:val="004A2AF3"/>
    <w:rsid w:val="004B1596"/>
    <w:rsid w:val="004B425D"/>
    <w:rsid w:val="004D7F24"/>
    <w:rsid w:val="004F0CAC"/>
    <w:rsid w:val="0050486C"/>
    <w:rsid w:val="00516C16"/>
    <w:rsid w:val="00540207"/>
    <w:rsid w:val="0057425E"/>
    <w:rsid w:val="00590CC6"/>
    <w:rsid w:val="005964E5"/>
    <w:rsid w:val="005B116C"/>
    <w:rsid w:val="005B1794"/>
    <w:rsid w:val="005D7F4A"/>
    <w:rsid w:val="005E404F"/>
    <w:rsid w:val="005F11AB"/>
    <w:rsid w:val="00602AA2"/>
    <w:rsid w:val="00611A65"/>
    <w:rsid w:val="00616FB4"/>
    <w:rsid w:val="006378BE"/>
    <w:rsid w:val="006458D8"/>
    <w:rsid w:val="00651112"/>
    <w:rsid w:val="00664063"/>
    <w:rsid w:val="006A1007"/>
    <w:rsid w:val="006B5E2B"/>
    <w:rsid w:val="006C7428"/>
    <w:rsid w:val="00702C48"/>
    <w:rsid w:val="00713570"/>
    <w:rsid w:val="007443DF"/>
    <w:rsid w:val="007619D7"/>
    <w:rsid w:val="00777538"/>
    <w:rsid w:val="00790F45"/>
    <w:rsid w:val="007946F7"/>
    <w:rsid w:val="007A4A3D"/>
    <w:rsid w:val="007A7025"/>
    <w:rsid w:val="007B6F81"/>
    <w:rsid w:val="007C2E69"/>
    <w:rsid w:val="007C6E78"/>
    <w:rsid w:val="007D0130"/>
    <w:rsid w:val="007D02FA"/>
    <w:rsid w:val="00810056"/>
    <w:rsid w:val="00855ABE"/>
    <w:rsid w:val="0086323E"/>
    <w:rsid w:val="00866B32"/>
    <w:rsid w:val="00881AB8"/>
    <w:rsid w:val="008A10BA"/>
    <w:rsid w:val="008D32A4"/>
    <w:rsid w:val="008E7BAF"/>
    <w:rsid w:val="00946CF9"/>
    <w:rsid w:val="0096230D"/>
    <w:rsid w:val="00963F84"/>
    <w:rsid w:val="00987881"/>
    <w:rsid w:val="009A073E"/>
    <w:rsid w:val="009B4CD4"/>
    <w:rsid w:val="009B7B17"/>
    <w:rsid w:val="009D2264"/>
    <w:rsid w:val="009D6EDA"/>
    <w:rsid w:val="00A502B2"/>
    <w:rsid w:val="00A52CA7"/>
    <w:rsid w:val="00A53637"/>
    <w:rsid w:val="00A555A4"/>
    <w:rsid w:val="00A658EE"/>
    <w:rsid w:val="00A67B9D"/>
    <w:rsid w:val="00AA1E88"/>
    <w:rsid w:val="00AA35E7"/>
    <w:rsid w:val="00AB3493"/>
    <w:rsid w:val="00AF3BFD"/>
    <w:rsid w:val="00B114B7"/>
    <w:rsid w:val="00B2288F"/>
    <w:rsid w:val="00B52212"/>
    <w:rsid w:val="00B52B91"/>
    <w:rsid w:val="00B70189"/>
    <w:rsid w:val="00BD396A"/>
    <w:rsid w:val="00BD421A"/>
    <w:rsid w:val="00BE2309"/>
    <w:rsid w:val="00BF0072"/>
    <w:rsid w:val="00BF7A7C"/>
    <w:rsid w:val="00C122DF"/>
    <w:rsid w:val="00C164F3"/>
    <w:rsid w:val="00C37282"/>
    <w:rsid w:val="00C472A2"/>
    <w:rsid w:val="00C60ADA"/>
    <w:rsid w:val="00C9231E"/>
    <w:rsid w:val="00CA2074"/>
    <w:rsid w:val="00CA26E0"/>
    <w:rsid w:val="00CC385D"/>
    <w:rsid w:val="00CC3BA8"/>
    <w:rsid w:val="00CC7858"/>
    <w:rsid w:val="00D359EC"/>
    <w:rsid w:val="00D47184"/>
    <w:rsid w:val="00D56C29"/>
    <w:rsid w:val="00D752E4"/>
    <w:rsid w:val="00D75A05"/>
    <w:rsid w:val="00D96827"/>
    <w:rsid w:val="00DA7405"/>
    <w:rsid w:val="00DC2CAF"/>
    <w:rsid w:val="00DD61A5"/>
    <w:rsid w:val="00DD6966"/>
    <w:rsid w:val="00DF157B"/>
    <w:rsid w:val="00DF34CD"/>
    <w:rsid w:val="00E063F0"/>
    <w:rsid w:val="00E35820"/>
    <w:rsid w:val="00E36A49"/>
    <w:rsid w:val="00E36FC9"/>
    <w:rsid w:val="00E672A5"/>
    <w:rsid w:val="00E76E1A"/>
    <w:rsid w:val="00E94DBA"/>
    <w:rsid w:val="00EB0C21"/>
    <w:rsid w:val="00ED0490"/>
    <w:rsid w:val="00ED253E"/>
    <w:rsid w:val="00EE3437"/>
    <w:rsid w:val="00EE3555"/>
    <w:rsid w:val="00F06C8D"/>
    <w:rsid w:val="00F43162"/>
    <w:rsid w:val="00F926E9"/>
    <w:rsid w:val="00FB32FD"/>
    <w:rsid w:val="00FC1BC5"/>
    <w:rsid w:val="00FD2375"/>
    <w:rsid w:val="00FD399C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6452"/>
  <w15:chartTrackingRefBased/>
  <w15:docId w15:val="{B07F3B33-F361-4CEB-BDEF-D71562FF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42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2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2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2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2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2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2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2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2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2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2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2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25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25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25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25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25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25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2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2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25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42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25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425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25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425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2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25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252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425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520"/>
  </w:style>
  <w:style w:type="paragraph" w:styleId="Rodap">
    <w:name w:val="footer"/>
    <w:basedOn w:val="Normal"/>
    <w:link w:val="RodapChar"/>
    <w:uiPriority w:val="99"/>
    <w:unhideWhenUsed/>
    <w:rsid w:val="000425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520"/>
  </w:style>
  <w:style w:type="character" w:styleId="Hyperlink">
    <w:name w:val="Hyperlink"/>
    <w:basedOn w:val="Fontepargpadro"/>
    <w:uiPriority w:val="99"/>
    <w:unhideWhenUsed/>
    <w:rsid w:val="006B5E2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5E2B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AA3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A35E7"/>
    <w:rPr>
      <w:rFonts w:ascii="Times New Roman" w:eastAsia="Times New Roman" w:hAnsi="Times New Roman" w:cs="Times New Roman"/>
      <w:kern w:val="0"/>
      <w:lang w:val="pt-PT"/>
      <w14:ligatures w14:val="none"/>
    </w:rPr>
  </w:style>
  <w:style w:type="table" w:styleId="Tabelacomgrade">
    <w:name w:val="Table Grid"/>
    <w:basedOn w:val="Tabelanormal"/>
    <w:uiPriority w:val="39"/>
    <w:rsid w:val="007619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gb.dpaula63@hotmail.com</dc:creator>
  <cp:keywords/>
  <dc:description/>
  <cp:lastModifiedBy>Secretaria CMI</cp:lastModifiedBy>
  <cp:revision>57</cp:revision>
  <cp:lastPrinted>2025-07-11T17:24:00Z</cp:lastPrinted>
  <dcterms:created xsi:type="dcterms:W3CDTF">2025-03-13T15:46:00Z</dcterms:created>
  <dcterms:modified xsi:type="dcterms:W3CDTF">2025-07-15T12:13:00Z</dcterms:modified>
</cp:coreProperties>
</file>